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B" w:rsidRDefault="00A4075C" w:rsidP="00C3783B">
      <w:pPr>
        <w:pStyle w:val="Default"/>
      </w:pPr>
      <w:r w:rsidRPr="00A4075C">
        <w:rPr>
          <w:noProof/>
          <w:lang w:eastAsia="en-IE"/>
        </w:rPr>
        <w:drawing>
          <wp:inline distT="0" distB="0" distL="0" distR="0">
            <wp:extent cx="5699760" cy="1623060"/>
            <wp:effectExtent l="0" t="0" r="0" b="0"/>
            <wp:docPr id="1" name="Picture 1" descr="http://tcc-sp-2013/sites/intranet/Corpser/Shared%20Documents/Corporate%20Branding%20and%20Protocols%20Tipperary%20Co%20Co/Logos/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c-sp-2013/sites/intranet/Corpser/Shared%20Documents/Corporate%20Branding%20and%20Protocols%20Tipperary%20Co%20Co/Logos/TipperaryCC.Logo.RGB.png"/>
                    <pic:cNvPicPr>
                      <a:picLocks noChangeAspect="1" noChangeArrowheads="1"/>
                    </pic:cNvPicPr>
                  </pic:nvPicPr>
                  <pic:blipFill>
                    <a:blip r:embed="rId5"/>
                    <a:srcRect/>
                    <a:stretch>
                      <a:fillRect/>
                    </a:stretch>
                  </pic:blipFill>
                  <pic:spPr bwMode="auto">
                    <a:xfrm>
                      <a:off x="0" y="0"/>
                      <a:ext cx="5701025" cy="1623420"/>
                    </a:xfrm>
                    <a:prstGeom prst="rect">
                      <a:avLst/>
                    </a:prstGeom>
                    <a:noFill/>
                    <a:ln w="9525">
                      <a:noFill/>
                      <a:miter lim="800000"/>
                      <a:headEnd/>
                      <a:tailEnd/>
                    </a:ln>
                  </pic:spPr>
                </pic:pic>
              </a:graphicData>
            </a:graphic>
          </wp:inline>
        </w:drawing>
      </w:r>
    </w:p>
    <w:p w:rsidR="00C3783B" w:rsidRPr="0095731B" w:rsidRDefault="00C3783B" w:rsidP="00C3783B">
      <w:pPr>
        <w:pStyle w:val="Default"/>
        <w:jc w:val="center"/>
        <w:rPr>
          <w:b/>
          <w:sz w:val="28"/>
          <w:szCs w:val="28"/>
        </w:rPr>
      </w:pPr>
      <w:r w:rsidRPr="0095731B">
        <w:rPr>
          <w:b/>
          <w:sz w:val="28"/>
          <w:szCs w:val="28"/>
        </w:rPr>
        <w:t>APPLICATION TO ERECT A CIVIC MEMORIAL, MONUMENT OR PLAQUE</w:t>
      </w:r>
    </w:p>
    <w:p w:rsidR="00C3783B" w:rsidRDefault="00C3783B" w:rsidP="00C3783B">
      <w:pPr>
        <w:pStyle w:val="Default"/>
        <w:jc w:val="center"/>
        <w:rPr>
          <w:b/>
        </w:rPr>
      </w:pPr>
    </w:p>
    <w:p w:rsidR="00C3783B" w:rsidRPr="00C3783B" w:rsidRDefault="00C3783B" w:rsidP="00C3783B">
      <w:pPr>
        <w:pStyle w:val="Default"/>
        <w:jc w:val="center"/>
        <w:rPr>
          <w:b/>
        </w:rPr>
      </w:pPr>
    </w:p>
    <w:p w:rsidR="00C3783B" w:rsidRDefault="00C3783B" w:rsidP="00C3783B">
      <w:pPr>
        <w:pStyle w:val="Default"/>
        <w:jc w:val="center"/>
        <w:rPr>
          <w:b/>
        </w:rPr>
      </w:pPr>
    </w:p>
    <w:p w:rsidR="000042F6" w:rsidRPr="00C3783B" w:rsidRDefault="000042F6" w:rsidP="00C3783B">
      <w:pPr>
        <w:pStyle w:val="Default"/>
        <w:jc w:val="center"/>
        <w:rPr>
          <w:b/>
        </w:rPr>
      </w:pPr>
    </w:p>
    <w:p w:rsidR="00C3783B" w:rsidRPr="0095731B" w:rsidRDefault="00C3783B" w:rsidP="00C3783B">
      <w:pPr>
        <w:pStyle w:val="Default"/>
        <w:jc w:val="both"/>
        <w:rPr>
          <w:b/>
          <w:u w:val="single"/>
        </w:rPr>
      </w:pPr>
      <w:r w:rsidRPr="0095731B">
        <w:rPr>
          <w:b/>
        </w:rPr>
        <w:t xml:space="preserve">1.  </w:t>
      </w:r>
      <w:r w:rsidRPr="0095731B">
        <w:rPr>
          <w:b/>
          <w:u w:val="single"/>
        </w:rPr>
        <w:t>Applicant Details</w:t>
      </w:r>
    </w:p>
    <w:p w:rsidR="00C3783B" w:rsidRPr="0095731B" w:rsidRDefault="00C3783B" w:rsidP="00C3783B">
      <w:pPr>
        <w:pStyle w:val="Default"/>
        <w:jc w:val="both"/>
        <w:rPr>
          <w:b/>
        </w:rPr>
      </w:pPr>
    </w:p>
    <w:p w:rsidR="00C3783B" w:rsidRPr="0095731B" w:rsidRDefault="00C3783B" w:rsidP="00C3783B">
      <w:pPr>
        <w:pStyle w:val="Default"/>
        <w:rPr>
          <w:b/>
        </w:rPr>
      </w:pPr>
      <w:r w:rsidRPr="0095731B">
        <w:rPr>
          <w:b/>
          <w:bCs/>
        </w:rPr>
        <w:t xml:space="preserve">Name of Applicant/Group: </w:t>
      </w:r>
      <w:r w:rsidRPr="0095731B">
        <w:rPr>
          <w:b/>
          <w:bCs/>
        </w:rPr>
        <w:tab/>
      </w:r>
      <w:r w:rsidR="0095731B">
        <w:rPr>
          <w:b/>
          <w:bCs/>
        </w:rPr>
        <w:t>_____________________</w:t>
      </w:r>
      <w:r w:rsidRPr="0095731B">
        <w:rPr>
          <w:b/>
          <w:bCs/>
        </w:rPr>
        <w:t xml:space="preserve">______________________________ </w:t>
      </w:r>
    </w:p>
    <w:p w:rsidR="00C3783B" w:rsidRPr="0095731B" w:rsidRDefault="00C3783B" w:rsidP="00C3783B">
      <w:pPr>
        <w:pStyle w:val="Default"/>
        <w:rPr>
          <w:b/>
          <w:bCs/>
        </w:rPr>
      </w:pPr>
    </w:p>
    <w:p w:rsidR="00C3783B" w:rsidRPr="0095731B" w:rsidRDefault="00C3783B" w:rsidP="00C3783B">
      <w:pPr>
        <w:pStyle w:val="Default"/>
        <w:rPr>
          <w:b/>
        </w:rPr>
      </w:pPr>
      <w:r w:rsidRPr="0095731B">
        <w:rPr>
          <w:b/>
          <w:bCs/>
        </w:rPr>
        <w:t xml:space="preserve">Contact Name: </w:t>
      </w:r>
      <w:r w:rsidRPr="0095731B">
        <w:rPr>
          <w:b/>
          <w:bCs/>
        </w:rPr>
        <w:tab/>
      </w:r>
      <w:r w:rsidRPr="0095731B">
        <w:rPr>
          <w:b/>
          <w:bCs/>
        </w:rPr>
        <w:tab/>
        <w:t>_____________________</w:t>
      </w:r>
      <w:r w:rsidR="0095731B">
        <w:rPr>
          <w:b/>
          <w:bCs/>
        </w:rPr>
        <w:t>___________________</w:t>
      </w:r>
      <w:r w:rsidRPr="0095731B">
        <w:rPr>
          <w:b/>
          <w:bCs/>
        </w:rPr>
        <w:t xml:space="preserve">___________ </w:t>
      </w:r>
    </w:p>
    <w:p w:rsidR="00C3783B" w:rsidRPr="0095731B" w:rsidRDefault="00C3783B" w:rsidP="00C3783B">
      <w:pPr>
        <w:pStyle w:val="Default"/>
        <w:rPr>
          <w:b/>
          <w:bCs/>
        </w:rPr>
      </w:pPr>
    </w:p>
    <w:p w:rsidR="00C3783B" w:rsidRPr="0095731B" w:rsidRDefault="00C3783B" w:rsidP="004F345F">
      <w:pPr>
        <w:pStyle w:val="Default"/>
        <w:spacing w:line="276" w:lineRule="auto"/>
        <w:rPr>
          <w:b/>
        </w:rPr>
      </w:pPr>
      <w:r w:rsidRPr="0095731B">
        <w:rPr>
          <w:b/>
          <w:bCs/>
        </w:rPr>
        <w:t xml:space="preserve">Contact Address: </w:t>
      </w:r>
      <w:r w:rsidRPr="0095731B">
        <w:rPr>
          <w:b/>
          <w:bCs/>
        </w:rPr>
        <w:tab/>
      </w:r>
      <w:r w:rsidRPr="0095731B">
        <w:rPr>
          <w:b/>
          <w:bCs/>
        </w:rPr>
        <w:tab/>
        <w:t>____________________________</w:t>
      </w:r>
      <w:r w:rsidR="0095731B">
        <w:rPr>
          <w:b/>
          <w:bCs/>
        </w:rPr>
        <w:t>____________________</w:t>
      </w:r>
      <w:r w:rsidRPr="0095731B">
        <w:rPr>
          <w:b/>
          <w:bCs/>
        </w:rPr>
        <w:t xml:space="preserve">___ </w:t>
      </w:r>
    </w:p>
    <w:p w:rsidR="00C3783B" w:rsidRPr="0095731B" w:rsidRDefault="00C3783B" w:rsidP="004F345F">
      <w:pPr>
        <w:pStyle w:val="Default"/>
        <w:spacing w:line="276" w:lineRule="auto"/>
        <w:rPr>
          <w:b/>
        </w:rPr>
      </w:pPr>
      <w:r w:rsidRPr="0095731B">
        <w:rPr>
          <w:b/>
          <w:bCs/>
        </w:rPr>
        <w:tab/>
      </w:r>
      <w:r w:rsidRPr="0095731B">
        <w:rPr>
          <w:b/>
          <w:bCs/>
        </w:rPr>
        <w:tab/>
      </w:r>
      <w:r w:rsidRPr="0095731B">
        <w:rPr>
          <w:b/>
          <w:bCs/>
        </w:rPr>
        <w:tab/>
      </w:r>
      <w:r w:rsidRPr="0095731B">
        <w:rPr>
          <w:b/>
          <w:bCs/>
        </w:rPr>
        <w:tab/>
        <w:t>___________________________</w:t>
      </w:r>
      <w:r w:rsidR="0095731B">
        <w:rPr>
          <w:b/>
          <w:bCs/>
        </w:rPr>
        <w:t>______________________</w:t>
      </w:r>
      <w:r w:rsidRPr="0095731B">
        <w:rPr>
          <w:b/>
          <w:bCs/>
        </w:rPr>
        <w:t xml:space="preserve">__ </w:t>
      </w:r>
    </w:p>
    <w:p w:rsidR="00C3783B" w:rsidRPr="0095731B" w:rsidRDefault="00C3783B" w:rsidP="004F345F">
      <w:pPr>
        <w:pStyle w:val="Default"/>
        <w:spacing w:line="276" w:lineRule="auto"/>
        <w:rPr>
          <w:b/>
          <w:bCs/>
        </w:rPr>
      </w:pPr>
      <w:r w:rsidRPr="0095731B">
        <w:rPr>
          <w:b/>
          <w:bCs/>
        </w:rPr>
        <w:tab/>
      </w:r>
      <w:r w:rsidRPr="0095731B">
        <w:rPr>
          <w:b/>
          <w:bCs/>
        </w:rPr>
        <w:tab/>
      </w:r>
      <w:r w:rsidRPr="0095731B">
        <w:rPr>
          <w:b/>
          <w:bCs/>
        </w:rPr>
        <w:tab/>
      </w:r>
      <w:r w:rsidRPr="0095731B">
        <w:rPr>
          <w:b/>
          <w:bCs/>
        </w:rPr>
        <w:tab/>
        <w:t>_______________________________</w:t>
      </w:r>
      <w:r w:rsidR="0095731B">
        <w:rPr>
          <w:b/>
          <w:bCs/>
        </w:rPr>
        <w:t>__________________</w:t>
      </w:r>
      <w:r w:rsidRPr="0095731B">
        <w:rPr>
          <w:b/>
          <w:bCs/>
        </w:rPr>
        <w:t xml:space="preserve">__ </w:t>
      </w:r>
    </w:p>
    <w:p w:rsidR="00C3783B" w:rsidRPr="0095731B" w:rsidRDefault="00C3783B" w:rsidP="004F345F">
      <w:pPr>
        <w:pStyle w:val="Default"/>
        <w:spacing w:line="276" w:lineRule="auto"/>
        <w:rPr>
          <w:b/>
          <w:bCs/>
        </w:rPr>
      </w:pPr>
      <w:r w:rsidRPr="0095731B">
        <w:rPr>
          <w:b/>
          <w:bCs/>
        </w:rPr>
        <w:tab/>
      </w:r>
      <w:r w:rsidRPr="0095731B">
        <w:rPr>
          <w:b/>
          <w:bCs/>
        </w:rPr>
        <w:tab/>
      </w:r>
      <w:r w:rsidRPr="0095731B">
        <w:rPr>
          <w:b/>
          <w:bCs/>
        </w:rPr>
        <w:tab/>
      </w:r>
      <w:r w:rsidRPr="0095731B">
        <w:rPr>
          <w:b/>
          <w:bCs/>
        </w:rPr>
        <w:tab/>
        <w:t>___________________________</w:t>
      </w:r>
      <w:r w:rsidR="0095731B">
        <w:rPr>
          <w:b/>
          <w:bCs/>
        </w:rPr>
        <w:t>______________________</w:t>
      </w:r>
      <w:r w:rsidRPr="0095731B">
        <w:rPr>
          <w:b/>
          <w:bCs/>
        </w:rPr>
        <w:t xml:space="preserve">__ </w:t>
      </w:r>
    </w:p>
    <w:p w:rsidR="00C3783B" w:rsidRPr="0095731B" w:rsidRDefault="00C3783B" w:rsidP="00C3783B">
      <w:pPr>
        <w:pStyle w:val="Default"/>
        <w:rPr>
          <w:b/>
        </w:rPr>
      </w:pPr>
    </w:p>
    <w:p w:rsidR="00C3783B" w:rsidRPr="0095731B" w:rsidRDefault="00C3783B" w:rsidP="00C3783B">
      <w:pPr>
        <w:pStyle w:val="Default"/>
        <w:rPr>
          <w:b/>
        </w:rPr>
      </w:pPr>
      <w:r w:rsidRPr="0095731B">
        <w:rPr>
          <w:b/>
          <w:bCs/>
        </w:rPr>
        <w:t>Contact Number:</w:t>
      </w:r>
      <w:r w:rsidRPr="0095731B">
        <w:rPr>
          <w:b/>
          <w:bCs/>
        </w:rPr>
        <w:tab/>
      </w:r>
      <w:r w:rsidRPr="0095731B">
        <w:rPr>
          <w:b/>
          <w:bCs/>
        </w:rPr>
        <w:tab/>
      </w:r>
      <w:r w:rsidRPr="0095731B">
        <w:rPr>
          <w:b/>
        </w:rPr>
        <w:t>_________________________</w:t>
      </w:r>
      <w:r w:rsidR="0095731B">
        <w:rPr>
          <w:b/>
        </w:rPr>
        <w:t>________________________</w:t>
      </w:r>
      <w:r w:rsidRPr="0095731B">
        <w:rPr>
          <w:b/>
        </w:rPr>
        <w:t xml:space="preserve">__ </w:t>
      </w:r>
    </w:p>
    <w:p w:rsidR="00C3783B" w:rsidRPr="0095731B" w:rsidRDefault="00C3783B" w:rsidP="00C3783B">
      <w:pPr>
        <w:spacing w:after="0" w:line="240" w:lineRule="auto"/>
        <w:rPr>
          <w:rFonts w:ascii="Times New Roman" w:hAnsi="Times New Roman" w:cs="Times New Roman"/>
          <w:b/>
          <w:bCs/>
          <w:sz w:val="24"/>
          <w:szCs w:val="24"/>
        </w:rPr>
      </w:pPr>
    </w:p>
    <w:p w:rsidR="00EF47C1" w:rsidRPr="0095731B" w:rsidRDefault="00C3783B" w:rsidP="00C3783B">
      <w:pPr>
        <w:spacing w:after="0" w:line="240" w:lineRule="auto"/>
        <w:rPr>
          <w:rFonts w:ascii="Times New Roman" w:hAnsi="Times New Roman" w:cs="Times New Roman"/>
          <w:b/>
          <w:sz w:val="24"/>
          <w:szCs w:val="24"/>
        </w:rPr>
      </w:pPr>
      <w:r w:rsidRPr="0095731B">
        <w:rPr>
          <w:rFonts w:ascii="Times New Roman" w:hAnsi="Times New Roman" w:cs="Times New Roman"/>
          <w:b/>
          <w:bCs/>
          <w:sz w:val="24"/>
          <w:szCs w:val="24"/>
        </w:rPr>
        <w:t>Contact Email</w:t>
      </w:r>
      <w:r w:rsidRPr="0095731B">
        <w:rPr>
          <w:rFonts w:ascii="Times New Roman" w:hAnsi="Times New Roman" w:cs="Times New Roman"/>
          <w:b/>
          <w:sz w:val="24"/>
          <w:szCs w:val="24"/>
        </w:rPr>
        <w:t>:</w:t>
      </w:r>
      <w:r w:rsidRPr="0095731B">
        <w:rPr>
          <w:rFonts w:ascii="Times New Roman" w:hAnsi="Times New Roman" w:cs="Times New Roman"/>
          <w:b/>
          <w:sz w:val="24"/>
          <w:szCs w:val="24"/>
        </w:rPr>
        <w:tab/>
      </w:r>
      <w:r w:rsidRPr="0095731B">
        <w:rPr>
          <w:rFonts w:ascii="Times New Roman" w:hAnsi="Times New Roman" w:cs="Times New Roman"/>
          <w:b/>
          <w:sz w:val="24"/>
          <w:szCs w:val="24"/>
        </w:rPr>
        <w:tab/>
        <w:t xml:space="preserve"> </w:t>
      </w:r>
      <w:r w:rsidR="0095731B">
        <w:rPr>
          <w:rFonts w:ascii="Times New Roman" w:hAnsi="Times New Roman" w:cs="Times New Roman"/>
          <w:b/>
          <w:sz w:val="24"/>
          <w:szCs w:val="24"/>
        </w:rPr>
        <w:t>___________________</w:t>
      </w:r>
      <w:r w:rsidRPr="0095731B">
        <w:rPr>
          <w:rFonts w:ascii="Times New Roman" w:hAnsi="Times New Roman" w:cs="Times New Roman"/>
          <w:b/>
          <w:sz w:val="24"/>
          <w:szCs w:val="24"/>
        </w:rPr>
        <w:t>_______________________________</w:t>
      </w:r>
    </w:p>
    <w:p w:rsidR="00A46949" w:rsidRPr="0095731B" w:rsidRDefault="00A46949" w:rsidP="00C3783B">
      <w:pPr>
        <w:spacing w:after="0" w:line="240" w:lineRule="auto"/>
        <w:rPr>
          <w:rFonts w:ascii="Times New Roman" w:hAnsi="Times New Roman" w:cs="Times New Roman"/>
          <w:b/>
          <w:sz w:val="24"/>
          <w:szCs w:val="24"/>
        </w:rPr>
      </w:pPr>
    </w:p>
    <w:p w:rsidR="00A46949" w:rsidRPr="0095731B" w:rsidRDefault="00A46949" w:rsidP="00C3783B">
      <w:pPr>
        <w:spacing w:after="0" w:line="240" w:lineRule="auto"/>
        <w:rPr>
          <w:rFonts w:ascii="Times New Roman" w:hAnsi="Times New Roman" w:cs="Times New Roman"/>
          <w:b/>
          <w:sz w:val="24"/>
          <w:szCs w:val="24"/>
        </w:rPr>
      </w:pPr>
    </w:p>
    <w:p w:rsidR="000042F6" w:rsidRPr="0095731B" w:rsidRDefault="000042F6" w:rsidP="00C3783B">
      <w:pPr>
        <w:spacing w:after="0" w:line="240" w:lineRule="auto"/>
        <w:rPr>
          <w:rFonts w:ascii="Times New Roman" w:hAnsi="Times New Roman" w:cs="Times New Roman"/>
          <w:b/>
          <w:sz w:val="24"/>
          <w:szCs w:val="24"/>
        </w:rPr>
      </w:pPr>
    </w:p>
    <w:p w:rsidR="00A46949" w:rsidRPr="0095731B" w:rsidRDefault="00A46949" w:rsidP="00C3783B">
      <w:pPr>
        <w:spacing w:after="0" w:line="240" w:lineRule="auto"/>
        <w:rPr>
          <w:rFonts w:ascii="Times New Roman" w:hAnsi="Times New Roman" w:cs="Times New Roman"/>
          <w:b/>
          <w:sz w:val="24"/>
          <w:szCs w:val="24"/>
        </w:rPr>
      </w:pPr>
    </w:p>
    <w:p w:rsidR="00A46949" w:rsidRPr="0095731B" w:rsidRDefault="00A46949" w:rsidP="00C3783B">
      <w:pPr>
        <w:spacing w:after="0" w:line="240" w:lineRule="auto"/>
        <w:rPr>
          <w:rFonts w:ascii="Times New Roman" w:hAnsi="Times New Roman" w:cs="Times New Roman"/>
          <w:b/>
          <w:sz w:val="24"/>
          <w:szCs w:val="24"/>
          <w:u w:val="single"/>
        </w:rPr>
      </w:pPr>
      <w:r w:rsidRPr="0095731B">
        <w:rPr>
          <w:rFonts w:ascii="Times New Roman" w:hAnsi="Times New Roman" w:cs="Times New Roman"/>
          <w:b/>
          <w:sz w:val="24"/>
          <w:szCs w:val="24"/>
        </w:rPr>
        <w:t xml:space="preserve">2.  </w:t>
      </w:r>
      <w:r w:rsidRPr="0095731B">
        <w:rPr>
          <w:rFonts w:ascii="Times New Roman" w:hAnsi="Times New Roman" w:cs="Times New Roman"/>
          <w:b/>
          <w:sz w:val="24"/>
          <w:szCs w:val="24"/>
          <w:u w:val="single"/>
        </w:rPr>
        <w:t>Memorial Details</w:t>
      </w:r>
    </w:p>
    <w:p w:rsidR="004F345F" w:rsidRPr="0095731B" w:rsidRDefault="004F345F" w:rsidP="00C3783B">
      <w:pPr>
        <w:spacing w:after="0" w:line="240" w:lineRule="auto"/>
        <w:rPr>
          <w:rFonts w:ascii="Times New Roman" w:hAnsi="Times New Roman" w:cs="Times New Roman"/>
          <w:b/>
          <w:sz w:val="24"/>
          <w:szCs w:val="24"/>
          <w:u w:val="single"/>
        </w:rPr>
      </w:pPr>
    </w:p>
    <w:p w:rsidR="004F345F" w:rsidRPr="0095731B" w:rsidRDefault="004F345F" w:rsidP="00C3783B">
      <w:pPr>
        <w:spacing w:after="0" w:line="240" w:lineRule="auto"/>
        <w:rPr>
          <w:rFonts w:ascii="Times New Roman" w:hAnsi="Times New Roman" w:cs="Times New Roman"/>
          <w:b/>
          <w:sz w:val="24"/>
          <w:szCs w:val="24"/>
        </w:rPr>
      </w:pPr>
      <w:r w:rsidRPr="0095731B">
        <w:rPr>
          <w:rFonts w:ascii="Times New Roman" w:hAnsi="Times New Roman" w:cs="Times New Roman"/>
          <w:b/>
          <w:sz w:val="24"/>
          <w:szCs w:val="24"/>
        </w:rPr>
        <w:t>Brief de</w:t>
      </w:r>
      <w:r w:rsidR="0095731B">
        <w:rPr>
          <w:rFonts w:ascii="Times New Roman" w:hAnsi="Times New Roman" w:cs="Times New Roman"/>
          <w:b/>
          <w:sz w:val="24"/>
          <w:szCs w:val="24"/>
        </w:rPr>
        <w:t>t</w:t>
      </w:r>
      <w:r w:rsidRPr="0095731B">
        <w:rPr>
          <w:rFonts w:ascii="Times New Roman" w:hAnsi="Times New Roman" w:cs="Times New Roman"/>
          <w:b/>
          <w:sz w:val="24"/>
          <w:szCs w:val="24"/>
        </w:rPr>
        <w:t>ails of proposed Memorial:</w:t>
      </w:r>
    </w:p>
    <w:p w:rsidR="004F345F" w:rsidRPr="0095731B" w:rsidRDefault="004F345F" w:rsidP="00C3783B">
      <w:pPr>
        <w:spacing w:after="0" w:line="240" w:lineRule="auto"/>
        <w:rPr>
          <w:rFonts w:ascii="Times New Roman" w:hAnsi="Times New Roman" w:cs="Times New Roman"/>
          <w:sz w:val="24"/>
          <w:szCs w:val="24"/>
        </w:rPr>
      </w:pPr>
      <w:r w:rsidRPr="0095731B">
        <w:rPr>
          <w:rFonts w:ascii="Times New Roman" w:hAnsi="Times New Roman" w:cs="Times New Roman"/>
          <w:sz w:val="24"/>
          <w:szCs w:val="24"/>
        </w:rPr>
        <w:t>(full details of required criteria listed overleaf must be submitted with this application).</w:t>
      </w:r>
    </w:p>
    <w:p w:rsidR="004F345F" w:rsidRPr="0095731B" w:rsidRDefault="004F345F" w:rsidP="00C3783B">
      <w:pPr>
        <w:spacing w:after="0" w:line="240" w:lineRule="auto"/>
        <w:rPr>
          <w:rFonts w:ascii="Times New Roman" w:hAnsi="Times New Roman" w:cs="Times New Roman"/>
          <w:sz w:val="24"/>
          <w:szCs w:val="24"/>
        </w:rPr>
      </w:pPr>
    </w:p>
    <w:p w:rsidR="004F345F" w:rsidRPr="0095731B" w:rsidRDefault="004F345F" w:rsidP="004F345F">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sidR="0095731B">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95731B" w:rsidRPr="0095731B" w:rsidRDefault="0095731B" w:rsidP="0095731B">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w:t>
      </w:r>
      <w:r w:rsidRPr="0095731B">
        <w:rPr>
          <w:rFonts w:ascii="Times New Roman" w:hAnsi="Times New Roman" w:cs="Times New Roman"/>
          <w:sz w:val="24"/>
          <w:szCs w:val="24"/>
        </w:rPr>
        <w:t>____________________</w:t>
      </w:r>
    </w:p>
    <w:p w:rsidR="004F345F" w:rsidRPr="0095731B" w:rsidRDefault="0095731B" w:rsidP="004F34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042F6" w:rsidRPr="0095731B" w:rsidRDefault="000042F6" w:rsidP="004F345F">
      <w:pPr>
        <w:spacing w:after="0" w:line="240" w:lineRule="auto"/>
        <w:rPr>
          <w:rFonts w:ascii="Times New Roman" w:hAnsi="Times New Roman" w:cs="Times New Roman"/>
          <w:b/>
          <w:sz w:val="24"/>
          <w:szCs w:val="24"/>
        </w:rPr>
      </w:pPr>
    </w:p>
    <w:p w:rsidR="000042F6" w:rsidRPr="0095731B" w:rsidRDefault="000042F6" w:rsidP="004F345F">
      <w:pPr>
        <w:spacing w:after="0" w:line="240" w:lineRule="auto"/>
        <w:rPr>
          <w:rFonts w:ascii="Times New Roman" w:hAnsi="Times New Roman" w:cs="Times New Roman"/>
          <w:b/>
          <w:sz w:val="24"/>
          <w:szCs w:val="24"/>
        </w:rPr>
      </w:pPr>
    </w:p>
    <w:p w:rsidR="004F345F" w:rsidRPr="0095731B" w:rsidRDefault="000042F6" w:rsidP="004F345F">
      <w:pPr>
        <w:spacing w:after="0" w:line="240" w:lineRule="auto"/>
        <w:rPr>
          <w:rFonts w:ascii="Times New Roman" w:hAnsi="Times New Roman" w:cs="Times New Roman"/>
          <w:b/>
          <w:sz w:val="24"/>
          <w:szCs w:val="24"/>
          <w:u w:val="single"/>
        </w:rPr>
      </w:pPr>
      <w:r w:rsidRPr="0095731B">
        <w:rPr>
          <w:rFonts w:ascii="Times New Roman" w:hAnsi="Times New Roman" w:cs="Times New Roman"/>
          <w:b/>
          <w:sz w:val="24"/>
          <w:szCs w:val="24"/>
        </w:rPr>
        <w:t xml:space="preserve">3.  </w:t>
      </w:r>
      <w:r w:rsidR="004F345F" w:rsidRPr="0095731B">
        <w:rPr>
          <w:rFonts w:ascii="Times New Roman" w:hAnsi="Times New Roman" w:cs="Times New Roman"/>
          <w:b/>
          <w:sz w:val="24"/>
          <w:szCs w:val="24"/>
          <w:u w:val="single"/>
        </w:rPr>
        <w:t>Proposed location of memorial (street, townland etc. - please enclose map)</w:t>
      </w:r>
    </w:p>
    <w:p w:rsidR="004F345F" w:rsidRPr="0095731B" w:rsidRDefault="004F345F" w:rsidP="004F345F">
      <w:pPr>
        <w:spacing w:after="0" w:line="240" w:lineRule="auto"/>
        <w:rPr>
          <w:rFonts w:ascii="Times New Roman" w:hAnsi="Times New Roman" w:cs="Times New Roman"/>
          <w:b/>
          <w:sz w:val="24"/>
          <w:szCs w:val="24"/>
        </w:rPr>
      </w:pPr>
    </w:p>
    <w:p w:rsidR="004F345F" w:rsidRPr="0095731B" w:rsidRDefault="0095731B" w:rsidP="004F345F">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sidR="004F345F" w:rsidRPr="0095731B">
        <w:rPr>
          <w:rFonts w:ascii="Times New Roman" w:hAnsi="Times New Roman" w:cs="Times New Roman"/>
          <w:sz w:val="24"/>
          <w:szCs w:val="24"/>
        </w:rPr>
        <w:t>______________________________________________</w:t>
      </w:r>
    </w:p>
    <w:p w:rsidR="004F345F" w:rsidRPr="0095731B" w:rsidRDefault="004F345F" w:rsidP="004F345F">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_____________________________</w:t>
      </w:r>
      <w:r w:rsidR="0095731B">
        <w:rPr>
          <w:rFonts w:ascii="Times New Roman" w:hAnsi="Times New Roman" w:cs="Times New Roman"/>
          <w:sz w:val="24"/>
          <w:szCs w:val="24"/>
        </w:rPr>
        <w:t>_____________________________</w:t>
      </w:r>
      <w:r w:rsidRPr="0095731B">
        <w:rPr>
          <w:rFonts w:ascii="Times New Roman" w:hAnsi="Times New Roman" w:cs="Times New Roman"/>
          <w:sz w:val="24"/>
          <w:szCs w:val="24"/>
        </w:rPr>
        <w:t>_________________</w:t>
      </w:r>
    </w:p>
    <w:p w:rsidR="004F345F" w:rsidRPr="0095731B" w:rsidRDefault="004F345F" w:rsidP="004F345F">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________________________________________</w:t>
      </w:r>
      <w:r w:rsidR="0095731B">
        <w:rPr>
          <w:rFonts w:ascii="Times New Roman" w:hAnsi="Times New Roman" w:cs="Times New Roman"/>
          <w:sz w:val="24"/>
          <w:szCs w:val="24"/>
        </w:rPr>
        <w:t>_________________________________</w:t>
      </w:r>
      <w:r w:rsidRPr="0095731B">
        <w:rPr>
          <w:rFonts w:ascii="Times New Roman" w:hAnsi="Times New Roman" w:cs="Times New Roman"/>
          <w:sz w:val="24"/>
          <w:szCs w:val="24"/>
        </w:rPr>
        <w:t>__</w:t>
      </w:r>
    </w:p>
    <w:p w:rsidR="004F345F" w:rsidRPr="0095731B" w:rsidRDefault="004F345F" w:rsidP="004F345F">
      <w:pPr>
        <w:spacing w:after="0"/>
        <w:rPr>
          <w:rFonts w:ascii="Times New Roman" w:hAnsi="Times New Roman" w:cs="Times New Roman"/>
          <w:sz w:val="24"/>
          <w:szCs w:val="24"/>
        </w:rPr>
      </w:pPr>
      <w:r w:rsidRPr="0095731B">
        <w:rPr>
          <w:rFonts w:ascii="Times New Roman" w:hAnsi="Times New Roman" w:cs="Times New Roman"/>
          <w:sz w:val="24"/>
          <w:szCs w:val="24"/>
        </w:rPr>
        <w:t>__________________________________________</w:t>
      </w:r>
      <w:r w:rsidR="0095731B">
        <w:rPr>
          <w:rFonts w:ascii="Times New Roman" w:hAnsi="Times New Roman" w:cs="Times New Roman"/>
          <w:sz w:val="24"/>
          <w:szCs w:val="24"/>
        </w:rPr>
        <w:t>________________________________</w:t>
      </w:r>
      <w:r w:rsidRPr="0095731B">
        <w:rPr>
          <w:rFonts w:ascii="Times New Roman" w:hAnsi="Times New Roman" w:cs="Times New Roman"/>
          <w:sz w:val="24"/>
          <w:szCs w:val="24"/>
        </w:rPr>
        <w:t>_</w:t>
      </w:r>
    </w:p>
    <w:p w:rsidR="00A4075C" w:rsidRPr="0095731B" w:rsidRDefault="00A4075C" w:rsidP="006C05DA">
      <w:pPr>
        <w:spacing w:after="0" w:line="240" w:lineRule="auto"/>
        <w:jc w:val="both"/>
        <w:rPr>
          <w:rFonts w:ascii="Times New Roman" w:hAnsi="Times New Roman" w:cs="Times New Roman"/>
          <w:b/>
          <w:sz w:val="24"/>
          <w:szCs w:val="24"/>
        </w:rPr>
      </w:pPr>
    </w:p>
    <w:p w:rsidR="000042F6" w:rsidRPr="0095731B" w:rsidRDefault="000042F6" w:rsidP="006C05DA">
      <w:pPr>
        <w:spacing w:after="0" w:line="240" w:lineRule="auto"/>
        <w:jc w:val="both"/>
        <w:rPr>
          <w:rFonts w:ascii="Times New Roman" w:hAnsi="Times New Roman" w:cs="Times New Roman"/>
          <w:b/>
          <w:sz w:val="24"/>
          <w:szCs w:val="24"/>
        </w:rPr>
      </w:pPr>
    </w:p>
    <w:p w:rsidR="00A4075C" w:rsidRPr="0095731B" w:rsidRDefault="00A4075C" w:rsidP="006C05DA">
      <w:pPr>
        <w:spacing w:after="0" w:line="240" w:lineRule="auto"/>
        <w:jc w:val="both"/>
        <w:rPr>
          <w:rFonts w:ascii="Times New Roman" w:hAnsi="Times New Roman" w:cs="Times New Roman"/>
          <w:b/>
          <w:sz w:val="24"/>
          <w:szCs w:val="24"/>
        </w:rPr>
      </w:pPr>
    </w:p>
    <w:p w:rsidR="004F345F" w:rsidRPr="0095731B" w:rsidRDefault="0095731B" w:rsidP="006C05D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4</w:t>
      </w:r>
      <w:r w:rsidR="006C05DA" w:rsidRPr="0095731B">
        <w:rPr>
          <w:rFonts w:ascii="Times New Roman" w:hAnsi="Times New Roman" w:cs="Times New Roman"/>
          <w:b/>
          <w:sz w:val="24"/>
          <w:szCs w:val="24"/>
        </w:rPr>
        <w:t xml:space="preserve">.  </w:t>
      </w:r>
      <w:r w:rsidR="00E24D46" w:rsidRPr="0095731B">
        <w:rPr>
          <w:rFonts w:ascii="Times New Roman" w:hAnsi="Times New Roman" w:cs="Times New Roman"/>
          <w:b/>
          <w:sz w:val="24"/>
          <w:szCs w:val="24"/>
          <w:u w:val="single"/>
        </w:rPr>
        <w:t>Evidence of the following must be submitted with the application:</w:t>
      </w:r>
    </w:p>
    <w:p w:rsidR="00E24D46" w:rsidRPr="0095731B" w:rsidRDefault="00E24D46" w:rsidP="006C05DA">
      <w:pPr>
        <w:spacing w:after="0" w:line="240" w:lineRule="auto"/>
        <w:jc w:val="both"/>
        <w:rPr>
          <w:rFonts w:ascii="Times New Roman" w:hAnsi="Times New Roman" w:cs="Times New Roman"/>
          <w:b/>
          <w:sz w:val="24"/>
          <w:szCs w:val="24"/>
        </w:rPr>
      </w:pPr>
    </w:p>
    <w:p w:rsidR="00800C72" w:rsidRPr="0095731B" w:rsidRDefault="00E24D46" w:rsidP="00800C72">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Technical information - site location map, proposed text on memorial, drawings and/or photographs, details of dimensions, design, details of fixing etc.</w:t>
      </w:r>
    </w:p>
    <w:p w:rsidR="00E24D46" w:rsidRPr="0095731B" w:rsidRDefault="00E24D46"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Demonstrate that the subject for the memorial has made a unique and outstanding contribution to the life or history of County Tipperary through outstanding achievement, distinctive service, or significant commu</w:t>
      </w:r>
      <w:r w:rsidR="008B70E7" w:rsidRPr="0095731B">
        <w:rPr>
          <w:rFonts w:ascii="Times New Roman" w:hAnsi="Times New Roman" w:cs="Times New Roman"/>
          <w:sz w:val="24"/>
          <w:szCs w:val="24"/>
        </w:rPr>
        <w:t>nity contribution.</w:t>
      </w:r>
    </w:p>
    <w:p w:rsidR="008B70E7" w:rsidRPr="0095731B" w:rsidRDefault="008B70E7"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Establish that County Tipperary, and the proposed location, is the appropriate geographic location for the memorial or plaque.</w:t>
      </w:r>
    </w:p>
    <w:p w:rsidR="008B70E7" w:rsidRPr="0095731B" w:rsidRDefault="008B70E7"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Written consent from the owner/lease holder of the proposed site.</w:t>
      </w:r>
    </w:p>
    <w:p w:rsidR="008B70E7" w:rsidRPr="0095731B" w:rsidRDefault="00C11388"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Written</w:t>
      </w:r>
      <w:r w:rsidR="008B70E7" w:rsidRPr="0095731B">
        <w:rPr>
          <w:rFonts w:ascii="Times New Roman" w:hAnsi="Times New Roman" w:cs="Times New Roman"/>
          <w:sz w:val="24"/>
          <w:szCs w:val="24"/>
        </w:rPr>
        <w:t xml:space="preserve"> consent from members of </w:t>
      </w:r>
      <w:r w:rsidRPr="0095731B">
        <w:rPr>
          <w:rFonts w:ascii="Times New Roman" w:hAnsi="Times New Roman" w:cs="Times New Roman"/>
          <w:sz w:val="24"/>
          <w:szCs w:val="24"/>
        </w:rPr>
        <w:t>the family</w:t>
      </w:r>
      <w:r w:rsidR="008B70E7" w:rsidRPr="0095731B">
        <w:rPr>
          <w:rFonts w:ascii="Times New Roman" w:hAnsi="Times New Roman" w:cs="Times New Roman"/>
          <w:sz w:val="24"/>
          <w:szCs w:val="24"/>
        </w:rPr>
        <w:t xml:space="preserve">/estate/group connected </w:t>
      </w:r>
      <w:r w:rsidR="00136818" w:rsidRPr="0095731B">
        <w:rPr>
          <w:rFonts w:ascii="Times New Roman" w:hAnsi="Times New Roman" w:cs="Times New Roman"/>
          <w:sz w:val="24"/>
          <w:szCs w:val="24"/>
        </w:rPr>
        <w:t>with the</w:t>
      </w:r>
      <w:r w:rsidR="008B70E7" w:rsidRPr="0095731B">
        <w:rPr>
          <w:rFonts w:ascii="Times New Roman" w:hAnsi="Times New Roman" w:cs="Times New Roman"/>
          <w:sz w:val="24"/>
          <w:szCs w:val="24"/>
        </w:rPr>
        <w:t xml:space="preserve"> individual/subject to be commemorated (if applicable).</w:t>
      </w:r>
    </w:p>
    <w:p w:rsidR="008B70E7" w:rsidRPr="0095731B" w:rsidRDefault="00C11388"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Written</w:t>
      </w:r>
      <w:r w:rsidR="008B70E7" w:rsidRPr="0095731B">
        <w:rPr>
          <w:rFonts w:ascii="Times New Roman" w:hAnsi="Times New Roman" w:cs="Times New Roman"/>
          <w:sz w:val="24"/>
          <w:szCs w:val="24"/>
        </w:rPr>
        <w:t xml:space="preserve"> evidence of consultation with the Planning Section of Tipperary County Council to establish i</w:t>
      </w:r>
      <w:r w:rsidR="0074535D" w:rsidRPr="0095731B">
        <w:rPr>
          <w:rFonts w:ascii="Times New Roman" w:hAnsi="Times New Roman" w:cs="Times New Roman"/>
          <w:sz w:val="24"/>
          <w:szCs w:val="24"/>
        </w:rPr>
        <w:t>f</w:t>
      </w:r>
      <w:r w:rsidR="008B70E7" w:rsidRPr="0095731B">
        <w:rPr>
          <w:rFonts w:ascii="Times New Roman" w:hAnsi="Times New Roman" w:cs="Times New Roman"/>
          <w:sz w:val="24"/>
          <w:szCs w:val="24"/>
        </w:rPr>
        <w:t xml:space="preserve"> planning permission is required, and compliance with all relevant planning regulations</w:t>
      </w:r>
      <w:r w:rsidR="006521DA">
        <w:rPr>
          <w:rFonts w:ascii="Times New Roman" w:hAnsi="Times New Roman" w:cs="Times New Roman"/>
          <w:sz w:val="24"/>
          <w:szCs w:val="24"/>
        </w:rPr>
        <w:t xml:space="preserve"> (see Section 5 below)</w:t>
      </w:r>
      <w:r w:rsidR="008B70E7" w:rsidRPr="0095731B">
        <w:rPr>
          <w:rFonts w:ascii="Times New Roman" w:hAnsi="Times New Roman" w:cs="Times New Roman"/>
          <w:sz w:val="24"/>
          <w:szCs w:val="24"/>
        </w:rPr>
        <w:t>.</w:t>
      </w:r>
    </w:p>
    <w:p w:rsidR="009804EE" w:rsidRPr="0095731B" w:rsidRDefault="009804EE"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 xml:space="preserve">Evidence that the text for the memorial is </w:t>
      </w:r>
      <w:r w:rsidR="00C11388" w:rsidRPr="0095731B">
        <w:rPr>
          <w:rFonts w:ascii="Times New Roman" w:hAnsi="Times New Roman" w:cs="Times New Roman"/>
          <w:sz w:val="24"/>
          <w:szCs w:val="24"/>
        </w:rPr>
        <w:t>factually</w:t>
      </w:r>
      <w:r w:rsidRPr="0095731B">
        <w:rPr>
          <w:rFonts w:ascii="Times New Roman" w:hAnsi="Times New Roman" w:cs="Times New Roman"/>
          <w:sz w:val="24"/>
          <w:szCs w:val="24"/>
        </w:rPr>
        <w:t xml:space="preserve"> correct include relevant supporting material such as publications, texts and photographs, as appropriate.</w:t>
      </w:r>
    </w:p>
    <w:p w:rsidR="009804EE" w:rsidRPr="0095731B" w:rsidRDefault="009804EE"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 xml:space="preserve">Details of how the memorial will be maintained and cared for (Tipperary County Council will not be responsible for future maintenance and upkeep of memorials </w:t>
      </w:r>
      <w:r w:rsidR="00C11388" w:rsidRPr="0095731B">
        <w:rPr>
          <w:rFonts w:ascii="Times New Roman" w:hAnsi="Times New Roman" w:cs="Times New Roman"/>
          <w:sz w:val="24"/>
          <w:szCs w:val="24"/>
        </w:rPr>
        <w:t>approved</w:t>
      </w:r>
      <w:r w:rsidRPr="0095731B">
        <w:rPr>
          <w:rFonts w:ascii="Times New Roman" w:hAnsi="Times New Roman" w:cs="Times New Roman"/>
          <w:sz w:val="24"/>
          <w:szCs w:val="24"/>
        </w:rPr>
        <w:t xml:space="preserve"> under this policy</w:t>
      </w:r>
      <w:r w:rsidR="00800C72" w:rsidRPr="0095731B">
        <w:rPr>
          <w:rFonts w:ascii="Times New Roman" w:hAnsi="Times New Roman" w:cs="Times New Roman"/>
          <w:sz w:val="24"/>
          <w:szCs w:val="24"/>
        </w:rPr>
        <w:t>, other than memorials on Council-owned land)</w:t>
      </w:r>
      <w:r w:rsidRPr="0095731B">
        <w:rPr>
          <w:rFonts w:ascii="Times New Roman" w:hAnsi="Times New Roman" w:cs="Times New Roman"/>
          <w:sz w:val="24"/>
          <w:szCs w:val="24"/>
        </w:rPr>
        <w:t>.</w:t>
      </w:r>
    </w:p>
    <w:p w:rsidR="009804EE" w:rsidRPr="0095731B" w:rsidRDefault="00BB3FDD" w:rsidP="006C05DA">
      <w:pPr>
        <w:pStyle w:val="ListParagraph"/>
        <w:numPr>
          <w:ilvl w:val="0"/>
          <w:numId w:val="1"/>
        </w:numPr>
        <w:spacing w:after="0" w:line="240" w:lineRule="auto"/>
        <w:jc w:val="both"/>
        <w:rPr>
          <w:rFonts w:ascii="Times New Roman" w:hAnsi="Times New Roman" w:cs="Times New Roman"/>
          <w:b/>
          <w:sz w:val="24"/>
          <w:szCs w:val="24"/>
        </w:rPr>
      </w:pPr>
      <w:r w:rsidRPr="0095731B">
        <w:rPr>
          <w:rFonts w:ascii="Times New Roman" w:hAnsi="Times New Roman" w:cs="Times New Roman"/>
          <w:sz w:val="24"/>
          <w:szCs w:val="24"/>
        </w:rPr>
        <w:t xml:space="preserve">Details of how the memorial is to be funded (Tipperary County Council will not provide financial support, except through </w:t>
      </w:r>
      <w:r w:rsidR="00C11388" w:rsidRPr="0095731B">
        <w:rPr>
          <w:rFonts w:ascii="Times New Roman" w:hAnsi="Times New Roman" w:cs="Times New Roman"/>
          <w:sz w:val="24"/>
          <w:szCs w:val="24"/>
        </w:rPr>
        <w:t>existing</w:t>
      </w:r>
      <w:r w:rsidRPr="0095731B">
        <w:rPr>
          <w:rFonts w:ascii="Times New Roman" w:hAnsi="Times New Roman" w:cs="Times New Roman"/>
          <w:sz w:val="24"/>
          <w:szCs w:val="24"/>
        </w:rPr>
        <w:t xml:space="preserve"> Council grant </w:t>
      </w:r>
      <w:r w:rsidR="00C11388" w:rsidRPr="0095731B">
        <w:rPr>
          <w:rFonts w:ascii="Times New Roman" w:hAnsi="Times New Roman" w:cs="Times New Roman"/>
          <w:sz w:val="24"/>
          <w:szCs w:val="24"/>
        </w:rPr>
        <w:t>schemes</w:t>
      </w:r>
      <w:r w:rsidR="00D65194">
        <w:rPr>
          <w:rFonts w:ascii="Times New Roman" w:hAnsi="Times New Roman" w:cs="Times New Roman"/>
          <w:sz w:val="24"/>
          <w:szCs w:val="24"/>
        </w:rPr>
        <w:t>)</w:t>
      </w:r>
      <w:r w:rsidR="00C11388" w:rsidRPr="0095731B">
        <w:rPr>
          <w:rFonts w:ascii="Times New Roman" w:hAnsi="Times New Roman" w:cs="Times New Roman"/>
          <w:sz w:val="24"/>
          <w:szCs w:val="24"/>
        </w:rPr>
        <w:t>.</w:t>
      </w:r>
    </w:p>
    <w:p w:rsidR="006C05DA" w:rsidRPr="0095731B" w:rsidRDefault="006C05DA" w:rsidP="006C05DA">
      <w:pPr>
        <w:pStyle w:val="ListParagraph"/>
        <w:spacing w:after="0" w:line="240" w:lineRule="auto"/>
        <w:jc w:val="both"/>
        <w:rPr>
          <w:rFonts w:ascii="Times New Roman" w:hAnsi="Times New Roman" w:cs="Times New Roman"/>
          <w:sz w:val="24"/>
          <w:szCs w:val="24"/>
        </w:rPr>
      </w:pPr>
    </w:p>
    <w:p w:rsidR="00F75E47" w:rsidRPr="0095731B" w:rsidRDefault="00F75E47" w:rsidP="00A4075C">
      <w:pPr>
        <w:pStyle w:val="ListParagraph"/>
        <w:spacing w:after="0" w:line="240" w:lineRule="auto"/>
        <w:ind w:hanging="720"/>
        <w:jc w:val="both"/>
        <w:rPr>
          <w:rFonts w:ascii="Times New Roman" w:hAnsi="Times New Roman" w:cs="Times New Roman"/>
          <w:b/>
          <w:sz w:val="24"/>
          <w:szCs w:val="24"/>
        </w:rPr>
      </w:pPr>
    </w:p>
    <w:p w:rsidR="006C05DA" w:rsidRPr="0095731B" w:rsidRDefault="006C05DA" w:rsidP="006C05DA">
      <w:pPr>
        <w:pStyle w:val="ListParagraph"/>
        <w:spacing w:after="0" w:line="240" w:lineRule="auto"/>
        <w:ind w:left="709" w:hanging="567"/>
        <w:jc w:val="both"/>
        <w:rPr>
          <w:rFonts w:ascii="Times New Roman" w:hAnsi="Times New Roman" w:cs="Times New Roman"/>
          <w:sz w:val="24"/>
          <w:szCs w:val="24"/>
        </w:rPr>
      </w:pPr>
    </w:p>
    <w:p w:rsidR="006C05DA" w:rsidRPr="0095731B" w:rsidRDefault="006C05DA" w:rsidP="00A4075C">
      <w:pPr>
        <w:pStyle w:val="ListParagraph"/>
        <w:spacing w:after="0" w:line="240" w:lineRule="auto"/>
        <w:ind w:left="284" w:hanging="284"/>
        <w:jc w:val="both"/>
        <w:rPr>
          <w:rFonts w:ascii="Times New Roman" w:hAnsi="Times New Roman" w:cs="Times New Roman"/>
          <w:b/>
          <w:sz w:val="24"/>
          <w:szCs w:val="24"/>
        </w:rPr>
      </w:pPr>
      <w:r w:rsidRPr="0095731B">
        <w:rPr>
          <w:rFonts w:ascii="Times New Roman" w:hAnsi="Times New Roman" w:cs="Times New Roman"/>
          <w:b/>
          <w:sz w:val="24"/>
          <w:szCs w:val="24"/>
        </w:rPr>
        <w:t xml:space="preserve">5.  </w:t>
      </w:r>
      <w:r w:rsidRPr="0095731B">
        <w:rPr>
          <w:rFonts w:ascii="Times New Roman" w:hAnsi="Times New Roman" w:cs="Times New Roman"/>
          <w:b/>
          <w:sz w:val="24"/>
          <w:szCs w:val="24"/>
          <w:u w:val="single"/>
        </w:rPr>
        <w:t>Complying with Planning Regulations</w:t>
      </w:r>
    </w:p>
    <w:p w:rsidR="004F345F" w:rsidRPr="0095731B" w:rsidRDefault="004F345F" w:rsidP="006C05DA">
      <w:pPr>
        <w:spacing w:after="0" w:line="240" w:lineRule="auto"/>
        <w:jc w:val="both"/>
        <w:rPr>
          <w:rFonts w:ascii="Times New Roman" w:hAnsi="Times New Roman" w:cs="Times New Roman"/>
          <w:sz w:val="24"/>
          <w:szCs w:val="24"/>
        </w:rPr>
      </w:pPr>
    </w:p>
    <w:p w:rsidR="006C05DA" w:rsidRDefault="006C05DA" w:rsidP="00A4075C">
      <w:pPr>
        <w:spacing w:line="240" w:lineRule="auto"/>
        <w:ind w:left="284"/>
        <w:jc w:val="both"/>
        <w:rPr>
          <w:rFonts w:ascii="Times New Roman" w:hAnsi="Times New Roman" w:cs="Times New Roman"/>
          <w:sz w:val="24"/>
          <w:szCs w:val="24"/>
        </w:rPr>
      </w:pPr>
      <w:r w:rsidRPr="0095731B">
        <w:rPr>
          <w:rFonts w:ascii="Times New Roman" w:hAnsi="Times New Roman" w:cs="Times New Roman"/>
          <w:sz w:val="24"/>
          <w:szCs w:val="24"/>
        </w:rPr>
        <w:t xml:space="preserve">The erection/installation of a monument, memorial or plaque must comply with the Planning and Development legislation.  To determine if planning permission is required, a Section 5 Declaration application may be made to Tipperary County Council asking whether or not the specific proposal requires planning permission or is exempt development.  Application forms must be submitted with the required fee and particulars to enable a decision to issue within 4 weeks.  For more information see </w:t>
      </w:r>
      <w:hyperlink r:id="rId6" w:history="1">
        <w:r w:rsidRPr="0095731B">
          <w:rPr>
            <w:rStyle w:val="Hyperlink"/>
            <w:rFonts w:ascii="Times New Roman" w:hAnsi="Times New Roman" w:cs="Times New Roman"/>
            <w:sz w:val="24"/>
            <w:szCs w:val="24"/>
          </w:rPr>
          <w:t>www.tipperarycoco.ie/planning/exempt-development</w:t>
        </w:r>
      </w:hyperlink>
      <w:r w:rsidRPr="0095731B">
        <w:rPr>
          <w:rFonts w:ascii="Times New Roman" w:hAnsi="Times New Roman" w:cs="Times New Roman"/>
          <w:sz w:val="24"/>
          <w:szCs w:val="24"/>
        </w:rPr>
        <w:t xml:space="preserve">.  If the proposal affects a </w:t>
      </w:r>
      <w:r w:rsidRPr="0095731B">
        <w:rPr>
          <w:rFonts w:ascii="Times New Roman" w:hAnsi="Times New Roman" w:cs="Times New Roman"/>
          <w:color w:val="000000"/>
          <w:sz w:val="24"/>
          <w:szCs w:val="24"/>
          <w:shd w:val="clear" w:color="auto" w:fill="FFFFFF"/>
        </w:rPr>
        <w:t xml:space="preserve">Recorded Monument or a Registered  Monument, notice in writing is required to be given to the Minister at least two months before commencing that work.  This is to allow the National Monuments Service time consider the proposed works and how best to proceed to further the protection of the monument.  For more information see </w:t>
      </w:r>
      <w:hyperlink r:id="rId7" w:history="1">
        <w:r w:rsidRPr="0095731B">
          <w:rPr>
            <w:rStyle w:val="Hyperlink"/>
            <w:rFonts w:ascii="Times New Roman" w:hAnsi="Times New Roman" w:cs="Times New Roman"/>
            <w:sz w:val="24"/>
            <w:szCs w:val="24"/>
          </w:rPr>
          <w:t>www.archaeology.ie/monument-protection</w:t>
        </w:r>
      </w:hyperlink>
      <w:r w:rsidRPr="0095731B">
        <w:rPr>
          <w:rFonts w:ascii="Times New Roman" w:hAnsi="Times New Roman" w:cs="Times New Roman"/>
          <w:sz w:val="24"/>
          <w:szCs w:val="24"/>
        </w:rPr>
        <w:t>.</w:t>
      </w:r>
    </w:p>
    <w:p w:rsidR="0095731B" w:rsidRPr="0095731B" w:rsidRDefault="009102B2" w:rsidP="0095731B">
      <w:pPr>
        <w:pStyle w:val="ListParagraph"/>
        <w:spacing w:after="0" w:line="240" w:lineRule="auto"/>
        <w:ind w:hanging="720"/>
        <w:jc w:val="both"/>
        <w:rPr>
          <w:rFonts w:ascii="Times New Roman" w:hAnsi="Times New Roman" w:cs="Times New Roman"/>
          <w:b/>
          <w:sz w:val="24"/>
          <w:szCs w:val="24"/>
          <w:u w:val="single"/>
        </w:rPr>
      </w:pPr>
      <w:r>
        <w:rPr>
          <w:rFonts w:ascii="Times New Roman" w:hAnsi="Times New Roman" w:cs="Times New Roman"/>
          <w:b/>
          <w:sz w:val="24"/>
          <w:szCs w:val="24"/>
        </w:rPr>
        <w:lastRenderedPageBreak/>
        <w:t>6</w:t>
      </w:r>
      <w:r w:rsidR="0095731B" w:rsidRPr="0095731B">
        <w:rPr>
          <w:rFonts w:ascii="Times New Roman" w:hAnsi="Times New Roman" w:cs="Times New Roman"/>
          <w:b/>
          <w:sz w:val="24"/>
          <w:szCs w:val="24"/>
        </w:rPr>
        <w:t xml:space="preserve">.  </w:t>
      </w:r>
      <w:r w:rsidR="0095731B" w:rsidRPr="0095731B">
        <w:rPr>
          <w:rFonts w:ascii="Times New Roman" w:hAnsi="Times New Roman" w:cs="Times New Roman"/>
          <w:b/>
          <w:sz w:val="24"/>
          <w:szCs w:val="24"/>
          <w:u w:val="single"/>
        </w:rPr>
        <w:t>Approval Process:</w:t>
      </w:r>
    </w:p>
    <w:p w:rsidR="0095731B" w:rsidRPr="0095731B" w:rsidRDefault="0095731B" w:rsidP="0095731B">
      <w:pPr>
        <w:pStyle w:val="ListParagraph"/>
        <w:spacing w:after="0" w:line="240" w:lineRule="auto"/>
        <w:ind w:hanging="578"/>
        <w:jc w:val="both"/>
        <w:rPr>
          <w:rFonts w:ascii="Times New Roman" w:hAnsi="Times New Roman" w:cs="Times New Roman"/>
          <w:b/>
          <w:sz w:val="24"/>
          <w:szCs w:val="24"/>
          <w:u w:val="single"/>
        </w:rPr>
      </w:pPr>
    </w:p>
    <w:p w:rsidR="0095731B" w:rsidRPr="0095731B" w:rsidRDefault="0095731B" w:rsidP="0095731B">
      <w:pPr>
        <w:pStyle w:val="ListParagraph"/>
        <w:numPr>
          <w:ilvl w:val="0"/>
          <w:numId w:val="2"/>
        </w:numPr>
        <w:spacing w:after="0" w:line="240" w:lineRule="auto"/>
        <w:ind w:left="709"/>
        <w:jc w:val="both"/>
        <w:rPr>
          <w:rFonts w:ascii="Times New Roman" w:hAnsi="Times New Roman" w:cs="Times New Roman"/>
          <w:sz w:val="24"/>
          <w:szCs w:val="24"/>
        </w:rPr>
      </w:pPr>
      <w:r w:rsidRPr="0095731B">
        <w:rPr>
          <w:rFonts w:ascii="Times New Roman" w:hAnsi="Times New Roman" w:cs="Times New Roman"/>
          <w:sz w:val="24"/>
          <w:szCs w:val="24"/>
        </w:rPr>
        <w:t>Only complete and valid proposals will be considered by the Council.</w:t>
      </w:r>
    </w:p>
    <w:p w:rsidR="0095731B" w:rsidRPr="0095731B" w:rsidRDefault="0095731B" w:rsidP="0095731B">
      <w:pPr>
        <w:pStyle w:val="ListParagraph"/>
        <w:numPr>
          <w:ilvl w:val="0"/>
          <w:numId w:val="2"/>
        </w:numPr>
        <w:spacing w:after="0" w:line="240" w:lineRule="auto"/>
        <w:ind w:left="709"/>
        <w:jc w:val="both"/>
        <w:rPr>
          <w:rFonts w:ascii="Times New Roman" w:hAnsi="Times New Roman" w:cs="Times New Roman"/>
          <w:sz w:val="24"/>
          <w:szCs w:val="24"/>
        </w:rPr>
      </w:pPr>
      <w:r w:rsidRPr="0095731B">
        <w:rPr>
          <w:rFonts w:ascii="Times New Roman" w:hAnsi="Times New Roman" w:cs="Times New Roman"/>
          <w:sz w:val="24"/>
          <w:szCs w:val="24"/>
        </w:rPr>
        <w:t xml:space="preserve">Proposals must comply with the Tipperary County Council Civic Memorial Policy (available at all Council Offices and on the Council's website at </w:t>
      </w:r>
      <w:hyperlink r:id="rId8" w:history="1">
        <w:r w:rsidRPr="0095731B">
          <w:rPr>
            <w:rStyle w:val="Hyperlink"/>
            <w:rFonts w:ascii="Times New Roman" w:hAnsi="Times New Roman" w:cs="Times New Roman"/>
            <w:sz w:val="24"/>
            <w:szCs w:val="24"/>
          </w:rPr>
          <w:t>www.tipperarycoco.ie</w:t>
        </w:r>
      </w:hyperlink>
      <w:r w:rsidR="00D271A9">
        <w:rPr>
          <w:rFonts w:ascii="Times New Roman" w:hAnsi="Times New Roman" w:cs="Times New Roman"/>
          <w:sz w:val="24"/>
          <w:szCs w:val="24"/>
        </w:rPr>
        <w:t>)</w:t>
      </w:r>
      <w:r w:rsidRPr="0095731B">
        <w:rPr>
          <w:rFonts w:ascii="Times New Roman" w:hAnsi="Times New Roman" w:cs="Times New Roman"/>
          <w:sz w:val="24"/>
          <w:szCs w:val="24"/>
        </w:rPr>
        <w:t>.</w:t>
      </w:r>
    </w:p>
    <w:p w:rsidR="0095731B" w:rsidRDefault="0095731B" w:rsidP="0095731B">
      <w:pPr>
        <w:pStyle w:val="ListParagraph"/>
        <w:numPr>
          <w:ilvl w:val="0"/>
          <w:numId w:val="2"/>
        </w:numPr>
        <w:spacing w:after="0" w:line="240" w:lineRule="auto"/>
        <w:ind w:left="709"/>
        <w:jc w:val="both"/>
        <w:rPr>
          <w:rFonts w:ascii="Times New Roman" w:hAnsi="Times New Roman" w:cs="Times New Roman"/>
          <w:sz w:val="24"/>
          <w:szCs w:val="24"/>
        </w:rPr>
      </w:pPr>
      <w:r w:rsidRPr="0095731B">
        <w:rPr>
          <w:rFonts w:ascii="Times New Roman" w:hAnsi="Times New Roman" w:cs="Times New Roman"/>
          <w:sz w:val="24"/>
          <w:szCs w:val="24"/>
        </w:rPr>
        <w:t>To assist in evaluating proposals, Tipperary County Council may seek expert advice.</w:t>
      </w:r>
    </w:p>
    <w:p w:rsidR="0095731B" w:rsidRPr="0095731B" w:rsidRDefault="0095731B" w:rsidP="0095731B">
      <w:pPr>
        <w:pStyle w:val="ListParagraph"/>
        <w:numPr>
          <w:ilvl w:val="0"/>
          <w:numId w:val="2"/>
        </w:numPr>
        <w:spacing w:after="0" w:line="240" w:lineRule="auto"/>
        <w:ind w:left="709"/>
        <w:jc w:val="both"/>
        <w:rPr>
          <w:rFonts w:ascii="Times New Roman" w:hAnsi="Times New Roman" w:cs="Times New Roman"/>
          <w:sz w:val="24"/>
          <w:szCs w:val="24"/>
        </w:rPr>
      </w:pPr>
      <w:r w:rsidRPr="0095731B">
        <w:rPr>
          <w:rFonts w:ascii="Times New Roman" w:hAnsi="Times New Roman" w:cs="Times New Roman"/>
          <w:sz w:val="24"/>
          <w:szCs w:val="24"/>
        </w:rPr>
        <w:t>To assist in evaluating proposals, Tipperary County Council may engage in a public consultation process.</w:t>
      </w:r>
    </w:p>
    <w:p w:rsidR="0095731B" w:rsidRPr="0095731B" w:rsidRDefault="0095731B" w:rsidP="0095731B">
      <w:pPr>
        <w:pStyle w:val="ListParagraph"/>
        <w:spacing w:after="0" w:line="240" w:lineRule="auto"/>
        <w:ind w:left="284"/>
        <w:jc w:val="both"/>
        <w:rPr>
          <w:rFonts w:ascii="Times New Roman" w:hAnsi="Times New Roman" w:cs="Times New Roman"/>
          <w:sz w:val="24"/>
          <w:szCs w:val="24"/>
        </w:rPr>
      </w:pPr>
    </w:p>
    <w:p w:rsidR="004F345F" w:rsidRPr="0095731B" w:rsidRDefault="004F345F" w:rsidP="00A4075C">
      <w:pPr>
        <w:spacing w:after="0" w:line="240" w:lineRule="auto"/>
        <w:ind w:left="142"/>
        <w:jc w:val="both"/>
        <w:rPr>
          <w:rFonts w:ascii="Times New Roman" w:hAnsi="Times New Roman" w:cs="Times New Roman"/>
          <w:sz w:val="24"/>
          <w:szCs w:val="24"/>
        </w:rPr>
      </w:pPr>
    </w:p>
    <w:p w:rsidR="004F345F" w:rsidRPr="0095731B" w:rsidRDefault="009102B2" w:rsidP="00A4075C">
      <w:pPr>
        <w:spacing w:after="0" w:line="240" w:lineRule="auto"/>
        <w:ind w:left="142"/>
        <w:jc w:val="both"/>
        <w:rPr>
          <w:rFonts w:ascii="Times New Roman" w:hAnsi="Times New Roman" w:cs="Times New Roman"/>
          <w:b/>
          <w:sz w:val="24"/>
          <w:szCs w:val="24"/>
          <w:u w:val="single"/>
        </w:rPr>
      </w:pPr>
      <w:r>
        <w:rPr>
          <w:rFonts w:ascii="Times New Roman" w:hAnsi="Times New Roman" w:cs="Times New Roman"/>
          <w:b/>
          <w:sz w:val="24"/>
          <w:szCs w:val="24"/>
        </w:rPr>
        <w:t>7</w:t>
      </w:r>
      <w:r w:rsidR="00A4075C" w:rsidRPr="0095731B">
        <w:rPr>
          <w:rFonts w:ascii="Times New Roman" w:hAnsi="Times New Roman" w:cs="Times New Roman"/>
          <w:b/>
          <w:sz w:val="24"/>
          <w:szCs w:val="24"/>
        </w:rPr>
        <w:t xml:space="preserve">.  </w:t>
      </w:r>
      <w:r w:rsidR="00A4075C" w:rsidRPr="0095731B">
        <w:rPr>
          <w:rFonts w:ascii="Times New Roman" w:hAnsi="Times New Roman" w:cs="Times New Roman"/>
          <w:b/>
          <w:sz w:val="24"/>
          <w:szCs w:val="24"/>
          <w:u w:val="single"/>
        </w:rPr>
        <w:t>Submission of Applications to Tipperary County Council</w:t>
      </w:r>
    </w:p>
    <w:p w:rsidR="00A4075C" w:rsidRPr="0095731B" w:rsidRDefault="00A4075C" w:rsidP="00A4075C">
      <w:pPr>
        <w:spacing w:after="0" w:line="240" w:lineRule="auto"/>
        <w:ind w:left="142"/>
        <w:jc w:val="both"/>
        <w:rPr>
          <w:rFonts w:ascii="Times New Roman" w:hAnsi="Times New Roman" w:cs="Times New Roman"/>
          <w:sz w:val="24"/>
          <w:szCs w:val="24"/>
        </w:rPr>
      </w:pPr>
    </w:p>
    <w:p w:rsidR="006C05DA" w:rsidRPr="0095731B" w:rsidRDefault="00A4075C" w:rsidP="00ED12CB">
      <w:pPr>
        <w:pStyle w:val="NormalWeb"/>
        <w:ind w:left="284"/>
        <w:jc w:val="both"/>
      </w:pPr>
      <w:r w:rsidRPr="0095731B">
        <w:t xml:space="preserve">Application forms are available from Tipperary County Council </w:t>
      </w:r>
      <w:r w:rsidR="009245BD" w:rsidRPr="0095731B">
        <w:t xml:space="preserve">offices </w:t>
      </w:r>
      <w:r w:rsidRPr="0095731B">
        <w:t>and on the Council's website at</w:t>
      </w:r>
      <w:r w:rsidR="009245BD" w:rsidRPr="0095731B">
        <w:t xml:space="preserve"> </w:t>
      </w:r>
      <w:hyperlink r:id="rId9" w:history="1">
        <w:r w:rsidR="009245BD" w:rsidRPr="0095731B">
          <w:rPr>
            <w:rStyle w:val="Hyperlink"/>
          </w:rPr>
          <w:t>www.tipperarycoco.ie</w:t>
        </w:r>
      </w:hyperlink>
      <w:r w:rsidR="009245BD" w:rsidRPr="0095731B">
        <w:t>.  Proposals for memorials (including all required documentation) should be submitted in writing to</w:t>
      </w:r>
      <w:r w:rsidR="00470F5C" w:rsidRPr="0095731B">
        <w:t xml:space="preserve">:  </w:t>
      </w:r>
      <w:r w:rsidR="00470F5C" w:rsidRPr="0095731B">
        <w:rPr>
          <w:b/>
        </w:rPr>
        <w:t>T</w:t>
      </w:r>
      <w:r w:rsidR="009245BD" w:rsidRPr="0095731B">
        <w:rPr>
          <w:b/>
        </w:rPr>
        <w:t>he</w:t>
      </w:r>
      <w:r w:rsidR="00470F5C" w:rsidRPr="0095731B">
        <w:rPr>
          <w:b/>
        </w:rPr>
        <w:t xml:space="preserve"> County Librarian, </w:t>
      </w:r>
      <w:r w:rsidR="00F75E47" w:rsidRPr="0095731B">
        <w:rPr>
          <w:b/>
        </w:rPr>
        <w:t>Tipperary Library Service Headquarters, Castle Avenue, Thurles, Co. Tipperary.</w:t>
      </w:r>
    </w:p>
    <w:sectPr w:rsidR="006C05DA" w:rsidRPr="0095731B" w:rsidSect="000042F6">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0E4C"/>
    <w:multiLevelType w:val="hybridMultilevel"/>
    <w:tmpl w:val="3E5239E4"/>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
    <w:nsid w:val="5923630A"/>
    <w:multiLevelType w:val="hybridMultilevel"/>
    <w:tmpl w:val="7F9CF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3783B"/>
    <w:rsid w:val="000042F6"/>
    <w:rsid w:val="000429F3"/>
    <w:rsid w:val="000704FB"/>
    <w:rsid w:val="00070846"/>
    <w:rsid w:val="00107B2D"/>
    <w:rsid w:val="0012224A"/>
    <w:rsid w:val="00136818"/>
    <w:rsid w:val="0016190A"/>
    <w:rsid w:val="0016786A"/>
    <w:rsid w:val="00183FA0"/>
    <w:rsid w:val="001B4DD5"/>
    <w:rsid w:val="001C5C2A"/>
    <w:rsid w:val="001E6FD8"/>
    <w:rsid w:val="00204BB4"/>
    <w:rsid w:val="00240D55"/>
    <w:rsid w:val="00386FDB"/>
    <w:rsid w:val="003A10A3"/>
    <w:rsid w:val="00415C33"/>
    <w:rsid w:val="00433DE9"/>
    <w:rsid w:val="0046173B"/>
    <w:rsid w:val="00470F5C"/>
    <w:rsid w:val="004725BB"/>
    <w:rsid w:val="004E0311"/>
    <w:rsid w:val="004F345F"/>
    <w:rsid w:val="00593509"/>
    <w:rsid w:val="005B341C"/>
    <w:rsid w:val="005C5731"/>
    <w:rsid w:val="005F07F6"/>
    <w:rsid w:val="006521DA"/>
    <w:rsid w:val="006B42C6"/>
    <w:rsid w:val="006C05DA"/>
    <w:rsid w:val="0070622C"/>
    <w:rsid w:val="0074535D"/>
    <w:rsid w:val="0074707E"/>
    <w:rsid w:val="007A3B85"/>
    <w:rsid w:val="007F6F70"/>
    <w:rsid w:val="00800C72"/>
    <w:rsid w:val="008043BC"/>
    <w:rsid w:val="008B1C0F"/>
    <w:rsid w:val="008B70E7"/>
    <w:rsid w:val="009102B2"/>
    <w:rsid w:val="009245BD"/>
    <w:rsid w:val="0095731B"/>
    <w:rsid w:val="00972EDE"/>
    <w:rsid w:val="00973360"/>
    <w:rsid w:val="00980149"/>
    <w:rsid w:val="009804EE"/>
    <w:rsid w:val="009E0998"/>
    <w:rsid w:val="00A062C8"/>
    <w:rsid w:val="00A20FA8"/>
    <w:rsid w:val="00A4075C"/>
    <w:rsid w:val="00A46949"/>
    <w:rsid w:val="00A5575D"/>
    <w:rsid w:val="00AF71F4"/>
    <w:rsid w:val="00B1050E"/>
    <w:rsid w:val="00B20559"/>
    <w:rsid w:val="00BB3FDD"/>
    <w:rsid w:val="00C11388"/>
    <w:rsid w:val="00C3783B"/>
    <w:rsid w:val="00D271A9"/>
    <w:rsid w:val="00D543CF"/>
    <w:rsid w:val="00D65194"/>
    <w:rsid w:val="00D9472C"/>
    <w:rsid w:val="00DA4E4B"/>
    <w:rsid w:val="00DE1B58"/>
    <w:rsid w:val="00E13DFB"/>
    <w:rsid w:val="00E24D46"/>
    <w:rsid w:val="00ED12CB"/>
    <w:rsid w:val="00ED1BE0"/>
    <w:rsid w:val="00ED7CEC"/>
    <w:rsid w:val="00EF47C1"/>
    <w:rsid w:val="00F245DA"/>
    <w:rsid w:val="00F25E53"/>
    <w:rsid w:val="00F75E47"/>
    <w:rsid w:val="00FF45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8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4D46"/>
    <w:pPr>
      <w:ind w:left="720"/>
      <w:contextualSpacing/>
    </w:pPr>
  </w:style>
  <w:style w:type="character" w:styleId="Hyperlink">
    <w:name w:val="Hyperlink"/>
    <w:basedOn w:val="DefaultParagraphFont"/>
    <w:uiPriority w:val="99"/>
    <w:semiHidden/>
    <w:unhideWhenUsed/>
    <w:rsid w:val="006C05DA"/>
    <w:rPr>
      <w:color w:val="0000FF"/>
      <w:u w:val="single"/>
    </w:rPr>
  </w:style>
  <w:style w:type="paragraph" w:styleId="BalloonText">
    <w:name w:val="Balloon Text"/>
    <w:basedOn w:val="Normal"/>
    <w:link w:val="BalloonTextChar"/>
    <w:uiPriority w:val="99"/>
    <w:semiHidden/>
    <w:unhideWhenUsed/>
    <w:rsid w:val="00A4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5C"/>
    <w:rPr>
      <w:rFonts w:ascii="Tahoma" w:hAnsi="Tahoma" w:cs="Tahoma"/>
      <w:sz w:val="16"/>
      <w:szCs w:val="16"/>
    </w:rPr>
  </w:style>
  <w:style w:type="character" w:styleId="Strong">
    <w:name w:val="Strong"/>
    <w:basedOn w:val="DefaultParagraphFont"/>
    <w:uiPriority w:val="22"/>
    <w:qFormat/>
    <w:rsid w:val="009245BD"/>
    <w:rPr>
      <w:b/>
      <w:bCs/>
    </w:rPr>
  </w:style>
  <w:style w:type="paragraph" w:styleId="NormalWeb">
    <w:name w:val="Normal (Web)"/>
    <w:basedOn w:val="Normal"/>
    <w:uiPriority w:val="99"/>
    <w:unhideWhenUsed/>
    <w:rsid w:val="009245BD"/>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597562697">
      <w:bodyDiv w:val="1"/>
      <w:marLeft w:val="0"/>
      <w:marRight w:val="0"/>
      <w:marTop w:val="0"/>
      <w:marBottom w:val="0"/>
      <w:divBdr>
        <w:top w:val="none" w:sz="0" w:space="0" w:color="auto"/>
        <w:left w:val="none" w:sz="0" w:space="0" w:color="auto"/>
        <w:bottom w:val="none" w:sz="0" w:space="0" w:color="auto"/>
        <w:right w:val="none" w:sz="0" w:space="0" w:color="auto"/>
      </w:divBdr>
      <w:divsChild>
        <w:div w:id="336660064">
          <w:marLeft w:val="0"/>
          <w:marRight w:val="0"/>
          <w:marTop w:val="0"/>
          <w:marBottom w:val="0"/>
          <w:divBdr>
            <w:top w:val="none" w:sz="0" w:space="0" w:color="auto"/>
            <w:left w:val="none" w:sz="0" w:space="0" w:color="auto"/>
            <w:bottom w:val="none" w:sz="0" w:space="0" w:color="auto"/>
            <w:right w:val="none" w:sz="0" w:space="0" w:color="auto"/>
          </w:divBdr>
          <w:divsChild>
            <w:div w:id="614337087">
              <w:marLeft w:val="0"/>
              <w:marRight w:val="0"/>
              <w:marTop w:val="0"/>
              <w:marBottom w:val="0"/>
              <w:divBdr>
                <w:top w:val="none" w:sz="0" w:space="0" w:color="auto"/>
                <w:left w:val="none" w:sz="0" w:space="0" w:color="auto"/>
                <w:bottom w:val="none" w:sz="0" w:space="0" w:color="auto"/>
                <w:right w:val="none" w:sz="0" w:space="0" w:color="auto"/>
              </w:divBdr>
              <w:divsChild>
                <w:div w:id="707216633">
                  <w:marLeft w:val="0"/>
                  <w:marRight w:val="0"/>
                  <w:marTop w:val="0"/>
                  <w:marBottom w:val="0"/>
                  <w:divBdr>
                    <w:top w:val="none" w:sz="0" w:space="0" w:color="auto"/>
                    <w:left w:val="none" w:sz="0" w:space="0" w:color="auto"/>
                    <w:bottom w:val="none" w:sz="0" w:space="0" w:color="auto"/>
                    <w:right w:val="none" w:sz="0" w:space="0" w:color="auto"/>
                  </w:divBdr>
                  <w:divsChild>
                    <w:div w:id="402139857">
                      <w:marLeft w:val="0"/>
                      <w:marRight w:val="0"/>
                      <w:marTop w:val="0"/>
                      <w:marBottom w:val="0"/>
                      <w:divBdr>
                        <w:top w:val="none" w:sz="0" w:space="0" w:color="auto"/>
                        <w:left w:val="none" w:sz="0" w:space="0" w:color="auto"/>
                        <w:bottom w:val="none" w:sz="0" w:space="0" w:color="auto"/>
                        <w:right w:val="none" w:sz="0" w:space="0" w:color="auto"/>
                      </w:divBdr>
                      <w:divsChild>
                        <w:div w:id="892929642">
                          <w:marLeft w:val="0"/>
                          <w:marRight w:val="0"/>
                          <w:marTop w:val="0"/>
                          <w:marBottom w:val="0"/>
                          <w:divBdr>
                            <w:top w:val="none" w:sz="0" w:space="0" w:color="auto"/>
                            <w:left w:val="none" w:sz="0" w:space="0" w:color="auto"/>
                            <w:bottom w:val="none" w:sz="0" w:space="0" w:color="auto"/>
                            <w:right w:val="none" w:sz="0" w:space="0" w:color="auto"/>
                          </w:divBdr>
                          <w:divsChild>
                            <w:div w:id="710496516">
                              <w:marLeft w:val="0"/>
                              <w:marRight w:val="0"/>
                              <w:marTop w:val="0"/>
                              <w:marBottom w:val="0"/>
                              <w:divBdr>
                                <w:top w:val="none" w:sz="0" w:space="0" w:color="auto"/>
                                <w:left w:val="none" w:sz="0" w:space="0" w:color="auto"/>
                                <w:bottom w:val="none" w:sz="0" w:space="0" w:color="auto"/>
                                <w:right w:val="none" w:sz="0" w:space="0" w:color="auto"/>
                              </w:divBdr>
                              <w:divsChild>
                                <w:div w:id="1375738226">
                                  <w:marLeft w:val="-180"/>
                                  <w:marRight w:val="-180"/>
                                  <w:marTop w:val="0"/>
                                  <w:marBottom w:val="0"/>
                                  <w:divBdr>
                                    <w:top w:val="single" w:sz="24" w:space="0" w:color="auto"/>
                                    <w:left w:val="single" w:sz="24" w:space="0" w:color="auto"/>
                                    <w:bottom w:val="single" w:sz="24" w:space="0" w:color="auto"/>
                                    <w:right w:val="single" w:sz="24" w:space="0" w:color="auto"/>
                                  </w:divBdr>
                                  <w:divsChild>
                                    <w:div w:id="1966080826">
                                      <w:marLeft w:val="0"/>
                                      <w:marRight w:val="0"/>
                                      <w:marTop w:val="0"/>
                                      <w:marBottom w:val="0"/>
                                      <w:divBdr>
                                        <w:top w:val="single" w:sz="24" w:space="0" w:color="auto"/>
                                        <w:left w:val="single" w:sz="24" w:space="0" w:color="auto"/>
                                        <w:bottom w:val="single" w:sz="24" w:space="0" w:color="auto"/>
                                        <w:right w:val="single" w:sz="24" w:space="0" w:color="auto"/>
                                      </w:divBdr>
                                      <w:divsChild>
                                        <w:div w:id="132454204">
                                          <w:marLeft w:val="0"/>
                                          <w:marRight w:val="0"/>
                                          <w:marTop w:val="0"/>
                                          <w:marBottom w:val="0"/>
                                          <w:divBdr>
                                            <w:top w:val="single" w:sz="24" w:space="0" w:color="auto"/>
                                            <w:left w:val="single" w:sz="24" w:space="0" w:color="auto"/>
                                            <w:bottom w:val="single" w:sz="24" w:space="0" w:color="auto"/>
                                            <w:right w:val="single" w:sz="24" w:space="0" w:color="auto"/>
                                          </w:divBdr>
                                          <w:divsChild>
                                            <w:div w:id="428624798">
                                              <w:marLeft w:val="0"/>
                                              <w:marRight w:val="0"/>
                                              <w:marTop w:val="0"/>
                                              <w:marBottom w:val="0"/>
                                              <w:divBdr>
                                                <w:top w:val="none" w:sz="0" w:space="0" w:color="auto"/>
                                                <w:left w:val="none" w:sz="0" w:space="0" w:color="auto"/>
                                                <w:bottom w:val="none" w:sz="0" w:space="0" w:color="auto"/>
                                                <w:right w:val="none" w:sz="0" w:space="0" w:color="auto"/>
                                              </w:divBdr>
                                              <w:divsChild>
                                                <w:div w:id="1785953376">
                                                  <w:marLeft w:val="0"/>
                                                  <w:marRight w:val="0"/>
                                                  <w:marTop w:val="0"/>
                                                  <w:marBottom w:val="0"/>
                                                  <w:divBdr>
                                                    <w:top w:val="single" w:sz="24" w:space="0" w:color="auto"/>
                                                    <w:left w:val="single" w:sz="24" w:space="0" w:color="auto"/>
                                                    <w:bottom w:val="single" w:sz="24" w:space="0" w:color="auto"/>
                                                    <w:right w:val="single" w:sz="24" w:space="0" w:color="auto"/>
                                                  </w:divBdr>
                                                  <w:divsChild>
                                                    <w:div w:id="1510293207">
                                                      <w:marLeft w:val="0"/>
                                                      <w:marRight w:val="0"/>
                                                      <w:marTop w:val="0"/>
                                                      <w:marBottom w:val="0"/>
                                                      <w:divBdr>
                                                        <w:top w:val="none" w:sz="0" w:space="0" w:color="auto"/>
                                                        <w:left w:val="none" w:sz="0" w:space="0" w:color="auto"/>
                                                        <w:bottom w:val="none" w:sz="0" w:space="0" w:color="auto"/>
                                                        <w:right w:val="none" w:sz="0" w:space="0" w:color="auto"/>
                                                      </w:divBdr>
                                                      <w:divsChild>
                                                        <w:div w:id="487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pperarycoco.ie/planning/exempt-development" TargetMode="External"/><Relationship Id="rId3" Type="http://schemas.openxmlformats.org/officeDocument/2006/relationships/settings" Target="settings.xml"/><Relationship Id="rId7" Type="http://schemas.openxmlformats.org/officeDocument/2006/relationships/hyperlink" Target="https://www.archaeology.ie/monument-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pperarycoco.ie/planning/exempt-develop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pperarycoco.ie/planning/exempt-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kcashen</dc:creator>
  <cp:lastModifiedBy>damien.dullaghan</cp:lastModifiedBy>
  <cp:revision>2</cp:revision>
  <cp:lastPrinted>2019-04-03T16:08:00Z</cp:lastPrinted>
  <dcterms:created xsi:type="dcterms:W3CDTF">2020-03-23T15:48:00Z</dcterms:created>
  <dcterms:modified xsi:type="dcterms:W3CDTF">2020-03-23T15:48:00Z</dcterms:modified>
</cp:coreProperties>
</file>